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942" w:rsidRDefault="00713541" w:rsidP="00CF4942">
      <w:pPr>
        <w:spacing w:after="0" w:line="240" w:lineRule="auto"/>
        <w:jc w:val="center"/>
        <w:rPr>
          <w:rFonts w:ascii="Times New Roman" w:hAnsi="Times New Roman" w:cs="Times New Roman"/>
          <w:b/>
          <w:bCs/>
          <w:sz w:val="28"/>
          <w:szCs w:val="28"/>
        </w:rPr>
      </w:pPr>
      <w:r w:rsidRPr="00713541">
        <w:rPr>
          <w:rFonts w:ascii="Times New Roman" w:hAnsi="Times New Roman" w:cs="Times New Roman"/>
          <w:b/>
          <w:bCs/>
          <w:noProof/>
          <w:sz w:val="28"/>
          <w:szCs w:val="28"/>
          <w:lang w:eastAsia="ru-RU"/>
        </w:rPr>
        <w:drawing>
          <wp:inline distT="0" distB="0" distL="0" distR="0">
            <wp:extent cx="5940425" cy="7687609"/>
            <wp:effectExtent l="0" t="0" r="3175" b="8890"/>
            <wp:docPr id="1" name="Рисунок 1" descr="C:\Users\S2\Desktop\документы для edu\титульники\положение о языках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2\Desktop\документы для edu\титульники\положение о языках_page-0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p>
    <w:p w:rsidR="00CF4942" w:rsidRDefault="00CF4942" w:rsidP="00CF4942">
      <w:pPr>
        <w:spacing w:after="0" w:line="240" w:lineRule="auto"/>
        <w:jc w:val="center"/>
        <w:rPr>
          <w:rFonts w:ascii="Times New Roman" w:hAnsi="Times New Roman" w:cs="Times New Roman"/>
          <w:b/>
          <w:bCs/>
          <w:sz w:val="28"/>
          <w:szCs w:val="28"/>
        </w:rPr>
      </w:pPr>
    </w:p>
    <w:p w:rsidR="00713541" w:rsidRDefault="00713541" w:rsidP="00CF4942">
      <w:pPr>
        <w:spacing w:after="0" w:line="240" w:lineRule="auto"/>
        <w:jc w:val="center"/>
        <w:rPr>
          <w:rFonts w:ascii="Times New Roman" w:hAnsi="Times New Roman" w:cs="Times New Roman"/>
          <w:b/>
          <w:bCs/>
          <w:sz w:val="28"/>
          <w:szCs w:val="28"/>
        </w:rPr>
      </w:pPr>
    </w:p>
    <w:p w:rsidR="00713541" w:rsidRDefault="00713541" w:rsidP="00CF4942">
      <w:pPr>
        <w:spacing w:after="0" w:line="240" w:lineRule="auto"/>
        <w:jc w:val="center"/>
        <w:rPr>
          <w:rFonts w:ascii="Times New Roman" w:hAnsi="Times New Roman" w:cs="Times New Roman"/>
          <w:b/>
          <w:bCs/>
          <w:sz w:val="28"/>
          <w:szCs w:val="28"/>
        </w:rPr>
      </w:pPr>
    </w:p>
    <w:p w:rsidR="00713541" w:rsidRDefault="00713541" w:rsidP="00CF4942">
      <w:pPr>
        <w:spacing w:after="0" w:line="240" w:lineRule="auto"/>
        <w:jc w:val="center"/>
        <w:rPr>
          <w:rFonts w:ascii="Times New Roman" w:hAnsi="Times New Roman" w:cs="Times New Roman"/>
          <w:b/>
          <w:bCs/>
          <w:sz w:val="28"/>
          <w:szCs w:val="28"/>
        </w:rPr>
      </w:pPr>
    </w:p>
    <w:p w:rsidR="00713541" w:rsidRDefault="00713541" w:rsidP="00CF4942">
      <w:pPr>
        <w:spacing w:after="0" w:line="240" w:lineRule="auto"/>
        <w:jc w:val="center"/>
        <w:rPr>
          <w:rFonts w:ascii="Times New Roman" w:hAnsi="Times New Roman" w:cs="Times New Roman"/>
          <w:b/>
          <w:bCs/>
          <w:sz w:val="28"/>
          <w:szCs w:val="28"/>
        </w:rPr>
      </w:pPr>
    </w:p>
    <w:p w:rsidR="00713541" w:rsidRDefault="00713541" w:rsidP="00CF4942">
      <w:pPr>
        <w:spacing w:after="0" w:line="240" w:lineRule="auto"/>
        <w:jc w:val="center"/>
        <w:rPr>
          <w:rFonts w:ascii="Times New Roman" w:hAnsi="Times New Roman" w:cs="Times New Roman"/>
          <w:b/>
          <w:bCs/>
          <w:sz w:val="28"/>
          <w:szCs w:val="28"/>
        </w:rPr>
      </w:pPr>
    </w:p>
    <w:p w:rsidR="00713541" w:rsidRDefault="00713541" w:rsidP="00CF4942">
      <w:pPr>
        <w:spacing w:after="0" w:line="240" w:lineRule="auto"/>
        <w:jc w:val="center"/>
        <w:rPr>
          <w:rFonts w:ascii="Times New Roman" w:hAnsi="Times New Roman" w:cs="Times New Roman"/>
          <w:b/>
          <w:bCs/>
          <w:sz w:val="28"/>
          <w:szCs w:val="28"/>
        </w:rPr>
      </w:pPr>
      <w:bookmarkStart w:id="0" w:name="_GoBack"/>
      <w:bookmarkEnd w:id="0"/>
    </w:p>
    <w:p w:rsidR="00CF4942" w:rsidRPr="00CF4942" w:rsidRDefault="00CF4942" w:rsidP="00CF4942">
      <w:pPr>
        <w:spacing w:after="0" w:line="240" w:lineRule="auto"/>
        <w:jc w:val="center"/>
        <w:rPr>
          <w:rFonts w:ascii="Times New Roman" w:hAnsi="Times New Roman" w:cs="Times New Roman"/>
          <w:b/>
          <w:sz w:val="28"/>
          <w:szCs w:val="28"/>
        </w:rPr>
      </w:pPr>
      <w:r w:rsidRPr="00CF4942">
        <w:rPr>
          <w:rFonts w:ascii="Times New Roman" w:hAnsi="Times New Roman" w:cs="Times New Roman"/>
          <w:b/>
          <w:bCs/>
          <w:sz w:val="28"/>
          <w:szCs w:val="28"/>
        </w:rPr>
        <w:lastRenderedPageBreak/>
        <w:t>2. Образовательная деятельность</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2.2. Образовательная деятельность в Приюте осуществляется в соответствии с ФГОС и основной общеобразовательной программой, учебным планом. </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2.3. Выбор языка образования осуществляется по заявлению родителя при приеме на обучение по образовательным программам дошкольного образования. Родитель  ребенка имеет право выбрать язык образования, в.т.ч. родной язык из числа языков народов России. </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 2.4. Право на получение дошкольного образования на родном языке из числа языков народов Российской Федерации, в том числе на русском как родном языке, а также право на изучение родного языка из числа языков народов Российской Федерации реализуется, в пределах возможностей, представляемых системой образования, в порядке</w:t>
      </w:r>
      <w:r>
        <w:rPr>
          <w:rFonts w:ascii="Times New Roman" w:hAnsi="Times New Roman"/>
          <w:sz w:val="28"/>
          <w:szCs w:val="28"/>
        </w:rPr>
        <w:t>,</w:t>
      </w:r>
      <w:r w:rsidRPr="00585F92">
        <w:rPr>
          <w:rFonts w:ascii="Times New Roman" w:hAnsi="Times New Roman"/>
          <w:sz w:val="28"/>
          <w:szCs w:val="28"/>
        </w:rPr>
        <w:t xml:space="preserve"> </w:t>
      </w:r>
      <w:r>
        <w:rPr>
          <w:rFonts w:ascii="Times New Roman" w:hAnsi="Times New Roman"/>
          <w:sz w:val="28"/>
          <w:szCs w:val="28"/>
        </w:rPr>
        <w:t>установленном законодательством</w:t>
      </w:r>
      <w:r w:rsidRPr="00585F92">
        <w:rPr>
          <w:rFonts w:ascii="Times New Roman" w:hAnsi="Times New Roman"/>
          <w:sz w:val="28"/>
          <w:szCs w:val="28"/>
        </w:rPr>
        <w:t>.</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2.5. Обучение воспитанников Приюта татарскому </w:t>
      </w:r>
      <w:r>
        <w:rPr>
          <w:rFonts w:ascii="Times New Roman" w:hAnsi="Times New Roman"/>
          <w:sz w:val="28"/>
          <w:szCs w:val="28"/>
        </w:rPr>
        <w:t>языку</w:t>
      </w:r>
      <w:r w:rsidRPr="00585F92">
        <w:rPr>
          <w:rFonts w:ascii="Times New Roman" w:hAnsi="Times New Roman"/>
          <w:sz w:val="28"/>
          <w:szCs w:val="28"/>
        </w:rPr>
        <w:t xml:space="preserve"> в рамка</w:t>
      </w:r>
      <w:r>
        <w:rPr>
          <w:rFonts w:ascii="Times New Roman" w:hAnsi="Times New Roman"/>
          <w:sz w:val="28"/>
          <w:szCs w:val="28"/>
        </w:rPr>
        <w:t>х кружковой</w:t>
      </w:r>
      <w:r w:rsidRPr="00585F92">
        <w:rPr>
          <w:rFonts w:ascii="Times New Roman" w:hAnsi="Times New Roman"/>
          <w:sz w:val="28"/>
          <w:szCs w:val="28"/>
        </w:rPr>
        <w:t xml:space="preserve"> деятельности начинается со средней группы. Обучение детей татарскому язы</w:t>
      </w:r>
      <w:r>
        <w:rPr>
          <w:rFonts w:ascii="Times New Roman" w:hAnsi="Times New Roman"/>
          <w:sz w:val="28"/>
          <w:szCs w:val="28"/>
        </w:rPr>
        <w:t>ку</w:t>
      </w:r>
      <w:r w:rsidRPr="00585F92">
        <w:rPr>
          <w:rFonts w:ascii="Times New Roman" w:hAnsi="Times New Roman"/>
          <w:sz w:val="28"/>
          <w:szCs w:val="28"/>
        </w:rPr>
        <w:t xml:space="preserve"> осуществляется воспитателем.</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2.6</w:t>
      </w:r>
      <w:r w:rsidR="00CF4942">
        <w:rPr>
          <w:rFonts w:ascii="Times New Roman" w:hAnsi="Times New Roman"/>
          <w:color w:val="C00000"/>
          <w:sz w:val="28"/>
          <w:szCs w:val="28"/>
        </w:rPr>
        <w:t xml:space="preserve">. </w:t>
      </w:r>
      <w:r w:rsidRPr="00585F92">
        <w:rPr>
          <w:rFonts w:ascii="Times New Roman" w:hAnsi="Times New Roman"/>
          <w:sz w:val="28"/>
          <w:szCs w:val="28"/>
        </w:rPr>
        <w:t>Воспитатель ведет индивидуальную работу с воспитанниками в свободное от организованной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2.7.  Мероприятия, проводимые в Приюте, организуются на русском и татарском языках в зависимости от их целей, тематики, целевой аудитории и иных факторов.</w:t>
      </w:r>
    </w:p>
    <w:p w:rsidR="00E142FE" w:rsidRPr="00585F92" w:rsidRDefault="00E142FE" w:rsidP="00E142FE">
      <w:pPr>
        <w:spacing w:after="0" w:line="240" w:lineRule="auto"/>
        <w:ind w:firstLine="709"/>
        <w:contextualSpacing/>
        <w:jc w:val="both"/>
        <w:rPr>
          <w:rFonts w:ascii="Times New Roman" w:hAnsi="Times New Roman"/>
          <w:sz w:val="28"/>
          <w:szCs w:val="28"/>
        </w:rPr>
      </w:pPr>
    </w:p>
    <w:p w:rsidR="00E142FE" w:rsidRPr="00585F92" w:rsidRDefault="00E142FE" w:rsidP="00E142FE">
      <w:pPr>
        <w:spacing w:after="0" w:line="240" w:lineRule="auto"/>
        <w:ind w:firstLine="709"/>
        <w:contextualSpacing/>
        <w:jc w:val="center"/>
        <w:rPr>
          <w:rFonts w:ascii="Times New Roman" w:hAnsi="Times New Roman"/>
          <w:b/>
          <w:sz w:val="28"/>
          <w:szCs w:val="28"/>
        </w:rPr>
      </w:pPr>
      <w:r w:rsidRPr="00585F92">
        <w:rPr>
          <w:rFonts w:ascii="Times New Roman" w:hAnsi="Times New Roman"/>
          <w:b/>
          <w:sz w:val="28"/>
          <w:szCs w:val="28"/>
        </w:rPr>
        <w:t>3. Использование языков в деятельности образовательной организации</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3.1. Документооборот в Приюте  осуществляется на русском языке – государственном языке Российской Федерации и Республики Татарстан.</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3.2. Наружное и внутреннее оформление Приюта (вывески, бланки, названия стендов, и т.д.) обеспечивается на двух государственных языках Республики Татарстан. </w:t>
      </w:r>
    </w:p>
    <w:p w:rsidR="00E142FE" w:rsidRPr="00585F92" w:rsidRDefault="00E142FE" w:rsidP="00E142FE">
      <w:pPr>
        <w:spacing w:after="0" w:line="240" w:lineRule="auto"/>
        <w:contextualSpacing/>
        <w:jc w:val="center"/>
        <w:rPr>
          <w:rFonts w:ascii="Times New Roman" w:hAnsi="Times New Roman"/>
          <w:b/>
          <w:sz w:val="28"/>
          <w:szCs w:val="28"/>
        </w:rPr>
      </w:pPr>
      <w:r w:rsidRPr="00585F92">
        <w:rPr>
          <w:rFonts w:ascii="Times New Roman" w:hAnsi="Times New Roman"/>
          <w:b/>
          <w:sz w:val="28"/>
          <w:szCs w:val="28"/>
        </w:rPr>
        <w:t>4.Заключительные положения</w:t>
      </w:r>
    </w:p>
    <w:p w:rsidR="00E142FE" w:rsidRPr="00585F92" w:rsidRDefault="00E142FE" w:rsidP="00E142FE">
      <w:pPr>
        <w:spacing w:after="0" w:line="240" w:lineRule="auto"/>
        <w:contextualSpacing/>
        <w:jc w:val="both"/>
        <w:rPr>
          <w:rFonts w:ascii="Times New Roman" w:hAnsi="Times New Roman" w:cs="Times New Roman"/>
          <w:sz w:val="28"/>
          <w:szCs w:val="28"/>
        </w:rPr>
      </w:pPr>
      <w:r w:rsidRPr="00585F92">
        <w:rPr>
          <w:rFonts w:ascii="Times New Roman" w:hAnsi="Times New Roman"/>
          <w:sz w:val="28"/>
          <w:szCs w:val="28"/>
        </w:rPr>
        <w:t xml:space="preserve">4.1. Приют обеспечивает открытость и доступность информации о языках образования путем размещения настоящего Положения на официальном сайте приюта в сети </w:t>
      </w:r>
      <w:r w:rsidRPr="00585F92">
        <w:rPr>
          <w:rFonts w:ascii="Times New Roman" w:hAnsi="Times New Roman" w:cs="Times New Roman"/>
          <w:sz w:val="28"/>
          <w:szCs w:val="28"/>
        </w:rPr>
        <w:t xml:space="preserve">Интернет  </w:t>
      </w:r>
      <w:r w:rsidRPr="00585F92">
        <w:rPr>
          <w:rFonts w:ascii="Times New Roman" w:hAnsi="Times New Roman" w:cs="Times New Roman"/>
          <w:color w:val="000000"/>
          <w:sz w:val="28"/>
          <w:szCs w:val="28"/>
          <w:bdr w:val="none" w:sz="0" w:space="0" w:color="auto" w:frame="1"/>
          <w:shd w:val="clear" w:color="auto" w:fill="F6F6F6"/>
        </w:rPr>
        <w:t> </w:t>
      </w:r>
      <w:r w:rsidR="00CF4942" w:rsidRPr="00CF4942">
        <w:rPr>
          <w:rFonts w:ascii="Times New Roman" w:hAnsi="Times New Roman" w:cs="Times New Roman"/>
          <w:color w:val="000000"/>
          <w:sz w:val="28"/>
          <w:szCs w:val="28"/>
          <w:u w:val="single"/>
          <w:bdr w:val="none" w:sz="0" w:space="0" w:color="auto" w:frame="1"/>
          <w:shd w:val="clear" w:color="auto" w:fill="F6F6F6"/>
        </w:rPr>
        <w:t>https://edu.tatar.ru/n_chelny/page1830480.htm</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4.2. Настоящее Положение вступает в силу с момента утверждения.</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4.3. Изменения в настоящее Положение могут вноситься Учреждением в соответствии с действующим Законодательством и его Уставом.</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4.4. Срок действия настоящего Положения не ограничен. Положение действует до принятия нового.</w:t>
      </w:r>
    </w:p>
    <w:p w:rsidR="00E142FE" w:rsidRPr="00585F92" w:rsidRDefault="00E142FE" w:rsidP="00E142FE">
      <w:pPr>
        <w:pStyle w:val="a3"/>
        <w:tabs>
          <w:tab w:val="left" w:pos="9639"/>
          <w:tab w:val="left" w:pos="9923"/>
        </w:tabs>
        <w:spacing w:before="0" w:beforeAutospacing="0" w:after="0" w:afterAutospacing="0"/>
        <w:contextualSpacing/>
        <w:jc w:val="center"/>
        <w:rPr>
          <w:b/>
          <w:sz w:val="28"/>
          <w:szCs w:val="28"/>
        </w:rPr>
      </w:pPr>
    </w:p>
    <w:p w:rsidR="00E142FE" w:rsidRPr="00585F92" w:rsidRDefault="00E142FE" w:rsidP="00E142FE">
      <w:pPr>
        <w:pStyle w:val="a3"/>
        <w:tabs>
          <w:tab w:val="left" w:pos="9639"/>
          <w:tab w:val="left" w:pos="9923"/>
        </w:tabs>
        <w:spacing w:before="0" w:beforeAutospacing="0" w:after="0" w:afterAutospacing="0"/>
        <w:contextualSpacing/>
        <w:jc w:val="center"/>
        <w:rPr>
          <w:b/>
          <w:sz w:val="28"/>
          <w:szCs w:val="28"/>
        </w:rPr>
      </w:pPr>
    </w:p>
    <w:p w:rsidR="00E142FE" w:rsidRPr="00585F92" w:rsidRDefault="00E142FE" w:rsidP="00E142FE">
      <w:pPr>
        <w:pStyle w:val="a3"/>
        <w:tabs>
          <w:tab w:val="left" w:pos="9639"/>
          <w:tab w:val="left" w:pos="9923"/>
        </w:tabs>
        <w:spacing w:before="0" w:beforeAutospacing="0" w:after="0" w:afterAutospacing="0"/>
        <w:contextualSpacing/>
        <w:jc w:val="center"/>
        <w:rPr>
          <w:b/>
          <w:sz w:val="28"/>
          <w:szCs w:val="28"/>
        </w:rPr>
      </w:pPr>
    </w:p>
    <w:p w:rsidR="00E142FE" w:rsidRPr="00585F92" w:rsidRDefault="00E142FE" w:rsidP="00E142FE">
      <w:pPr>
        <w:pStyle w:val="a3"/>
        <w:tabs>
          <w:tab w:val="left" w:pos="9639"/>
          <w:tab w:val="left" w:pos="9923"/>
        </w:tabs>
        <w:spacing w:before="0" w:beforeAutospacing="0" w:after="0" w:afterAutospacing="0"/>
        <w:contextualSpacing/>
        <w:jc w:val="center"/>
        <w:rPr>
          <w:b/>
          <w:sz w:val="28"/>
          <w:szCs w:val="28"/>
        </w:rPr>
      </w:pPr>
    </w:p>
    <w:p w:rsidR="00E142FE" w:rsidRDefault="00E142FE"/>
    <w:sectPr w:rsidR="00E142FE" w:rsidSect="00F75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2FE"/>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662F"/>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5CAE"/>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08B2"/>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541"/>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6EE3"/>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767CE"/>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408"/>
    <w:rsid w:val="00CE54AA"/>
    <w:rsid w:val="00CE65F0"/>
    <w:rsid w:val="00CE6831"/>
    <w:rsid w:val="00CE6DCD"/>
    <w:rsid w:val="00CF22CA"/>
    <w:rsid w:val="00CF27D9"/>
    <w:rsid w:val="00CF2810"/>
    <w:rsid w:val="00CF4942"/>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2FE"/>
    <w:rsid w:val="00E14ABA"/>
    <w:rsid w:val="00E16BCC"/>
    <w:rsid w:val="00E173F1"/>
    <w:rsid w:val="00E17521"/>
    <w:rsid w:val="00E17E32"/>
    <w:rsid w:val="00E22F55"/>
    <w:rsid w:val="00E23549"/>
    <w:rsid w:val="00E23B16"/>
    <w:rsid w:val="00E241D4"/>
    <w:rsid w:val="00E248F8"/>
    <w:rsid w:val="00E2523E"/>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DDE3F-8D48-4E90-A4CB-BD19A6A1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2FE"/>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270EE3"/>
    <w:pPr>
      <w:keepNext/>
      <w:tabs>
        <w:tab w:val="left" w:pos="2847"/>
      </w:tabs>
      <w:spacing w:after="0" w:line="240" w:lineRule="auto"/>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qFormat/>
    <w:rsid w:val="00270EE3"/>
    <w:pPr>
      <w:keepNext/>
      <w:tabs>
        <w:tab w:val="left" w:pos="2847"/>
      </w:tabs>
      <w:spacing w:after="0" w:line="240" w:lineRule="auto"/>
      <w:jc w:val="center"/>
      <w:outlineLvl w:val="1"/>
    </w:pPr>
    <w:rPr>
      <w:rFonts w:ascii="Times New Roman" w:eastAsia="Times New Roman" w:hAnsi="Times New Roman" w:cs="Times New Roman"/>
      <w:b/>
      <w:bCs/>
      <w:sz w:val="44"/>
      <w:szCs w:val="24"/>
      <w:lang w:eastAsia="ru-RU"/>
    </w:rPr>
  </w:style>
  <w:style w:type="paragraph" w:styleId="3">
    <w:name w:val="heading 3"/>
    <w:basedOn w:val="a"/>
    <w:next w:val="a"/>
    <w:link w:val="30"/>
    <w:qFormat/>
    <w:rsid w:val="00270EE3"/>
    <w:pPr>
      <w:keepNext/>
      <w:spacing w:after="0" w:line="240" w:lineRule="auto"/>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270EE3"/>
    <w:pPr>
      <w:keepNext/>
      <w:spacing w:after="0" w:line="240" w:lineRule="auto"/>
      <w:jc w:val="center"/>
      <w:outlineLvl w:val="3"/>
    </w:pPr>
    <w:rPr>
      <w:rFonts w:ascii="Times New Roman" w:eastAsia="Times New Roman" w:hAnsi="Times New Roman" w:cs="Times New Roman"/>
      <w:b/>
      <w:bCs/>
      <w:sz w:val="56"/>
      <w:szCs w:val="24"/>
      <w:lang w:eastAsia="ru-RU"/>
    </w:rPr>
  </w:style>
  <w:style w:type="paragraph" w:styleId="5">
    <w:name w:val="heading 5"/>
    <w:basedOn w:val="a"/>
    <w:next w:val="a"/>
    <w:link w:val="50"/>
    <w:qFormat/>
    <w:rsid w:val="00270EE3"/>
    <w:pPr>
      <w:keepNext/>
      <w:spacing w:after="0" w:line="240" w:lineRule="auto"/>
      <w:ind w:left="210"/>
      <w:outlineLvl w:val="4"/>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EE3"/>
    <w:rPr>
      <w:b/>
      <w:bCs/>
      <w:sz w:val="32"/>
      <w:szCs w:val="24"/>
    </w:rPr>
  </w:style>
  <w:style w:type="character" w:customStyle="1" w:styleId="20">
    <w:name w:val="Заголовок 2 Знак"/>
    <w:basedOn w:val="a0"/>
    <w:link w:val="2"/>
    <w:rsid w:val="00270EE3"/>
    <w:rPr>
      <w:b/>
      <w:bCs/>
      <w:sz w:val="44"/>
      <w:szCs w:val="24"/>
    </w:rPr>
  </w:style>
  <w:style w:type="character" w:customStyle="1" w:styleId="30">
    <w:name w:val="Заголовок 3 Знак"/>
    <w:basedOn w:val="a0"/>
    <w:link w:val="3"/>
    <w:rsid w:val="00270EE3"/>
    <w:rPr>
      <w:b/>
      <w:bCs/>
      <w:sz w:val="28"/>
      <w:szCs w:val="24"/>
    </w:rPr>
  </w:style>
  <w:style w:type="character" w:customStyle="1" w:styleId="40">
    <w:name w:val="Заголовок 4 Знак"/>
    <w:basedOn w:val="a0"/>
    <w:link w:val="4"/>
    <w:rsid w:val="00270EE3"/>
    <w:rPr>
      <w:b/>
      <w:bCs/>
      <w:sz w:val="56"/>
      <w:szCs w:val="24"/>
    </w:rPr>
  </w:style>
  <w:style w:type="character" w:customStyle="1" w:styleId="50">
    <w:name w:val="Заголовок 5 Знак"/>
    <w:basedOn w:val="a0"/>
    <w:link w:val="5"/>
    <w:rsid w:val="00270EE3"/>
    <w:rPr>
      <w:sz w:val="32"/>
      <w:szCs w:val="24"/>
    </w:rPr>
  </w:style>
  <w:style w:type="paragraph" w:styleId="a3">
    <w:name w:val="Normal (Web)"/>
    <w:basedOn w:val="a"/>
    <w:unhideWhenUsed/>
    <w:rsid w:val="00E14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42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2FE"/>
    <w:rPr>
      <w:rFonts w:ascii="Tahoma" w:eastAsiaTheme="minorHAnsi" w:hAnsi="Tahoma" w:cs="Tahoma"/>
      <w:sz w:val="16"/>
      <w:szCs w:val="16"/>
      <w:lang w:eastAsia="en-US"/>
    </w:rPr>
  </w:style>
  <w:style w:type="table" w:styleId="a6">
    <w:name w:val="Table Grid"/>
    <w:basedOn w:val="a1"/>
    <w:uiPriority w:val="59"/>
    <w:rsid w:val="00B76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3</cp:revision>
  <cp:lastPrinted>2021-06-10T07:33:00Z</cp:lastPrinted>
  <dcterms:created xsi:type="dcterms:W3CDTF">2021-06-15T09:15:00Z</dcterms:created>
  <dcterms:modified xsi:type="dcterms:W3CDTF">2021-06-15T09:15:00Z</dcterms:modified>
</cp:coreProperties>
</file>